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B8" w:rsidRPr="0036030D" w:rsidRDefault="0036030D" w:rsidP="002075B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Melléklet </w:t>
      </w:r>
      <w:proofErr w:type="gramStart"/>
      <w:r>
        <w:rPr>
          <w:rFonts w:ascii="Times New Roman" w:hAnsi="Times New Roman" w:cs="Times New Roman"/>
          <w:i/>
        </w:rPr>
        <w:t>a …</w:t>
      </w:r>
      <w:proofErr w:type="gramEnd"/>
      <w:r w:rsidR="002075B8" w:rsidRPr="0036030D">
        <w:rPr>
          <w:rFonts w:ascii="Times New Roman" w:hAnsi="Times New Roman" w:cs="Times New Roman"/>
          <w:i/>
        </w:rPr>
        <w:t>/2017.számú Képviselő-testületi határozathoz</w:t>
      </w:r>
    </w:p>
    <w:p w:rsidR="002075B8" w:rsidRDefault="002075B8" w:rsidP="0020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66F" w:rsidRPr="002075B8" w:rsidRDefault="00CC3726" w:rsidP="00207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Telekhatár rendezéssel vegyes adásvételi szerződés</w:t>
      </w:r>
    </w:p>
    <w:p w:rsidR="0063066F" w:rsidRPr="002075B8" w:rsidRDefault="0063066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6" w:rsidRPr="002075B8" w:rsidRDefault="00CC3726" w:rsidP="002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B8">
        <w:rPr>
          <w:rFonts w:ascii="Times New Roman" w:eastAsia="Times New Roman" w:hAnsi="Times New Roman" w:cs="Times New Roman"/>
          <w:sz w:val="24"/>
          <w:szCs w:val="24"/>
        </w:rPr>
        <w:t>Amely létrejött egyrészről,</w:t>
      </w:r>
    </w:p>
    <w:p w:rsidR="00CC3726" w:rsidRPr="002075B8" w:rsidRDefault="00CC3726" w:rsidP="002075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5B8">
        <w:rPr>
          <w:rFonts w:ascii="Times New Roman" w:eastAsia="Times New Roman" w:hAnsi="Times New Roman" w:cs="Times New Roman"/>
          <w:b/>
          <w:sz w:val="24"/>
          <w:szCs w:val="24"/>
        </w:rPr>
        <w:t>Kiskőrös Város Önkormányzata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 (székhely: 6200 Kiskőrös, Petőfi Sándor tér 1</w:t>
      </w:r>
      <w:proofErr w:type="gramStart"/>
      <w:r w:rsidRPr="002075B8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 KSH szám: 15724784-8411-321-03, törzskönyvi azonosító szám: 724782, adószám: 15724784-2-03, </w:t>
      </w:r>
      <w:proofErr w:type="spellStart"/>
      <w:r w:rsidRPr="002075B8">
        <w:rPr>
          <w:rFonts w:ascii="Times New Roman" w:eastAsia="Times New Roman" w:hAnsi="Times New Roman" w:cs="Times New Roman"/>
          <w:sz w:val="24"/>
          <w:szCs w:val="24"/>
        </w:rPr>
        <w:t>képv</w:t>
      </w:r>
      <w:proofErr w:type="spellEnd"/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.: Domonyi László Mihály polgármester),mint </w:t>
      </w:r>
      <w:r w:rsidRPr="002075B8">
        <w:rPr>
          <w:rFonts w:ascii="Times New Roman" w:eastAsia="Times New Roman" w:hAnsi="Times New Roman" w:cs="Times New Roman"/>
          <w:b/>
          <w:sz w:val="24"/>
          <w:szCs w:val="24"/>
        </w:rPr>
        <w:t>eladó</w:t>
      </w:r>
      <w:r w:rsidRPr="002075B8">
        <w:rPr>
          <w:rFonts w:ascii="Times New Roman" w:eastAsia="Times New Roman" w:hAnsi="Times New Roman" w:cs="Times New Roman"/>
          <w:sz w:val="24"/>
          <w:szCs w:val="24"/>
        </w:rPr>
        <w:t xml:space="preserve"> – továbbiakban eladó – és</w:t>
      </w:r>
    </w:p>
    <w:p w:rsidR="008A4783" w:rsidRPr="002075B8" w:rsidRDefault="00AE05A8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5B8">
        <w:rPr>
          <w:rFonts w:ascii="Times New Roman" w:hAnsi="Times New Roman" w:cs="Times New Roman"/>
          <w:b/>
          <w:sz w:val="24"/>
          <w:szCs w:val="24"/>
        </w:rPr>
        <w:t>Kk. Frei Petra</w:t>
      </w:r>
      <w:r w:rsidRPr="00207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.: </w:t>
      </w:r>
      <w:r w:rsidR="005A0A53" w:rsidRPr="002075B8">
        <w:rPr>
          <w:rFonts w:ascii="Times New Roman" w:hAnsi="Times New Roman" w:cs="Times New Roman"/>
          <w:sz w:val="24"/>
          <w:szCs w:val="24"/>
        </w:rPr>
        <w:t xml:space="preserve">,: szül.:.,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szem.szám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>:, an.: , laki</w:t>
      </w:r>
      <w:r w:rsidR="00CE42F1" w:rsidRPr="002075B8">
        <w:rPr>
          <w:rFonts w:ascii="Times New Roman" w:hAnsi="Times New Roman" w:cs="Times New Roman"/>
          <w:sz w:val="24"/>
          <w:szCs w:val="24"/>
        </w:rPr>
        <w:t>k:.</w:t>
      </w:r>
      <w:r w:rsidRPr="002075B8">
        <w:rPr>
          <w:rFonts w:ascii="Times New Roman" w:hAnsi="Times New Roman" w:cs="Times New Roman"/>
          <w:sz w:val="24"/>
          <w:szCs w:val="24"/>
        </w:rPr>
        <w:t>, adóazonosító jel: ,</w:t>
      </w:r>
      <w:r w:rsidR="00A46BA9" w:rsidRPr="002075B8">
        <w:rPr>
          <w:rFonts w:ascii="Times New Roman" w:hAnsi="Times New Roman" w:cs="Times New Roman"/>
          <w:sz w:val="24"/>
          <w:szCs w:val="24"/>
        </w:rPr>
        <w:t>)</w:t>
      </w:r>
      <w:r w:rsidRPr="002075B8">
        <w:rPr>
          <w:rFonts w:ascii="Times New Roman" w:hAnsi="Times New Roman" w:cs="Times New Roman"/>
          <w:sz w:val="24"/>
          <w:szCs w:val="24"/>
        </w:rPr>
        <w:t xml:space="preserve"> törvényes képviseletében szülei </w:t>
      </w:r>
      <w:r w:rsidRPr="002075B8">
        <w:rPr>
          <w:rFonts w:ascii="Times New Roman" w:hAnsi="Times New Roman" w:cs="Times New Roman"/>
          <w:b/>
          <w:sz w:val="24"/>
          <w:szCs w:val="24"/>
        </w:rPr>
        <w:t>Frei Anita</w:t>
      </w:r>
      <w:r w:rsidRPr="00207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.: ,: szül.: 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szem.szám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: , an.: </w:t>
      </w:r>
      <w:r w:rsidR="00EE70DD">
        <w:rPr>
          <w:rFonts w:ascii="Times New Roman" w:hAnsi="Times New Roman" w:cs="Times New Roman"/>
          <w:sz w:val="24"/>
          <w:szCs w:val="24"/>
        </w:rPr>
        <w:t>la</w:t>
      </w:r>
      <w:r w:rsidRPr="002075B8">
        <w:rPr>
          <w:rFonts w:ascii="Times New Roman" w:hAnsi="Times New Roman" w:cs="Times New Roman"/>
          <w:sz w:val="24"/>
          <w:szCs w:val="24"/>
        </w:rPr>
        <w:t xml:space="preserve">kik: ., adóazonosító jel: ) és </w:t>
      </w:r>
      <w:r w:rsidRPr="002075B8">
        <w:rPr>
          <w:rFonts w:ascii="Times New Roman" w:hAnsi="Times New Roman" w:cs="Times New Roman"/>
          <w:b/>
          <w:sz w:val="24"/>
          <w:szCs w:val="24"/>
        </w:rPr>
        <w:t>Frei Attila</w:t>
      </w:r>
      <w:r w:rsidRPr="002075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szn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.:  ,: szül.: 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szem.szám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>: , an.: , lakik: ., adóazonosító jel: )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, mint </w:t>
      </w:r>
      <w:r w:rsidR="00CC3726" w:rsidRPr="002075B8">
        <w:rPr>
          <w:rFonts w:ascii="Times New Roman" w:hAnsi="Times New Roman" w:cs="Times New Roman"/>
          <w:b/>
          <w:sz w:val="24"/>
          <w:szCs w:val="24"/>
        </w:rPr>
        <w:t xml:space="preserve">vevő </w:t>
      </w:r>
      <w:r w:rsidR="00CC3726" w:rsidRPr="002075B8">
        <w:rPr>
          <w:rFonts w:ascii="Times New Roman" w:hAnsi="Times New Roman" w:cs="Times New Roman"/>
          <w:sz w:val="24"/>
          <w:szCs w:val="24"/>
        </w:rPr>
        <w:t>– továbbiakban, mint vevő – közötta mai napon az alábbi feltételekkel:</w:t>
      </w:r>
      <w:proofErr w:type="gramEnd"/>
      <w:r w:rsidR="00CC3726" w:rsidRPr="0020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26" w:rsidRPr="002075B8" w:rsidRDefault="00CC372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A8" w:rsidRPr="002075B8" w:rsidRDefault="00CC372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</w:t>
      </w:r>
      <w:r w:rsidR="00AE05A8" w:rsidRPr="002075B8">
        <w:rPr>
          <w:rFonts w:ascii="Times New Roman" w:hAnsi="Times New Roman" w:cs="Times New Roman"/>
          <w:sz w:val="24"/>
          <w:szCs w:val="24"/>
        </w:rPr>
        <w:t>./Szerződést kötő felek rögzítik, hogy e</w:t>
      </w:r>
      <w:r w:rsidRPr="002075B8">
        <w:rPr>
          <w:rFonts w:ascii="Times New Roman" w:hAnsi="Times New Roman" w:cs="Times New Roman"/>
          <w:sz w:val="24"/>
          <w:szCs w:val="24"/>
        </w:rPr>
        <w:t xml:space="preserve">ladó kizárólagos </w:t>
      </w:r>
      <w:r w:rsidR="0093462F" w:rsidRPr="002075B8">
        <w:rPr>
          <w:rFonts w:ascii="Times New Roman" w:hAnsi="Times New Roman" w:cs="Times New Roman"/>
          <w:sz w:val="24"/>
          <w:szCs w:val="24"/>
        </w:rPr>
        <w:t>tulajdonát képezi</w:t>
      </w:r>
      <w:r w:rsidR="00AE05A8" w:rsidRPr="002075B8">
        <w:rPr>
          <w:rFonts w:ascii="Times New Roman" w:hAnsi="Times New Roman" w:cs="Times New Roman"/>
          <w:sz w:val="24"/>
          <w:szCs w:val="24"/>
        </w:rPr>
        <w:t xml:space="preserve">k az alábbi ingatlanok, az alábbi terhekkel, a 2017.10.30.-án kiváltott nem hiteles tulajdoni lap másolatok tanúsága szerin:  </w:t>
      </w:r>
    </w:p>
    <w:p w:rsidR="00AE05A8" w:rsidRPr="002075B8" w:rsidRDefault="00AE05A8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A8" w:rsidRPr="002075B8" w:rsidRDefault="00CC3726" w:rsidP="002075B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 xml:space="preserve">Kiskőrös, belterület </w:t>
      </w:r>
      <w:r w:rsidR="00AE05A8" w:rsidRPr="002075B8">
        <w:rPr>
          <w:rFonts w:ascii="Times New Roman" w:hAnsi="Times New Roman" w:cs="Times New Roman"/>
          <w:b/>
          <w:sz w:val="24"/>
          <w:szCs w:val="24"/>
        </w:rPr>
        <w:t>3105</w:t>
      </w:r>
      <w:r w:rsidR="0093462F" w:rsidRPr="002075B8">
        <w:rPr>
          <w:rFonts w:ascii="Times New Roman" w:hAnsi="Times New Roman" w:cs="Times New Roman"/>
          <w:b/>
          <w:sz w:val="24"/>
          <w:szCs w:val="24"/>
        </w:rPr>
        <w:t xml:space="preserve"> hrsz</w:t>
      </w:r>
      <w:r w:rsidRPr="002075B8">
        <w:rPr>
          <w:rFonts w:ascii="Times New Roman" w:hAnsi="Times New Roman" w:cs="Times New Roman"/>
          <w:b/>
          <w:sz w:val="24"/>
          <w:szCs w:val="24"/>
        </w:rPr>
        <w:t>.</w:t>
      </w:r>
      <w:r w:rsidR="00AE05A8" w:rsidRPr="002075B8">
        <w:rPr>
          <w:rFonts w:ascii="Times New Roman" w:hAnsi="Times New Roman" w:cs="Times New Roman"/>
          <w:sz w:val="24"/>
          <w:szCs w:val="24"/>
        </w:rPr>
        <w:t xml:space="preserve"> alatt felvett, valóságban 6200 Kiskőrös, Pozsonyi utca, közterület megjelölésű, 5470 m2 összterületű ingatlan. </w:t>
      </w:r>
    </w:p>
    <w:p w:rsidR="0093462F" w:rsidRPr="002075B8" w:rsidRDefault="009346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592" w:rsidRPr="002075B8" w:rsidRDefault="0059259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5B8">
        <w:rPr>
          <w:rFonts w:ascii="Times New Roman" w:hAnsi="Times New Roman" w:cs="Times New Roman"/>
          <w:sz w:val="24"/>
          <w:szCs w:val="24"/>
          <w:u w:val="single"/>
        </w:rPr>
        <w:t>Terhek:</w:t>
      </w:r>
    </w:p>
    <w:p w:rsidR="0093462F" w:rsidRPr="002075B8" w:rsidRDefault="0059259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-</w:t>
      </w:r>
      <w:r w:rsidR="00857C45" w:rsidRPr="002075B8">
        <w:rPr>
          <w:rFonts w:ascii="Times New Roman" w:hAnsi="Times New Roman" w:cs="Times New Roman"/>
          <w:sz w:val="24"/>
          <w:szCs w:val="24"/>
        </w:rPr>
        <w:t>III/1-e</w:t>
      </w:r>
      <w:r w:rsidR="0093462F" w:rsidRPr="002075B8">
        <w:rPr>
          <w:rFonts w:ascii="Times New Roman" w:hAnsi="Times New Roman" w:cs="Times New Roman"/>
          <w:sz w:val="24"/>
          <w:szCs w:val="24"/>
        </w:rPr>
        <w:t xml:space="preserve">s sorszám alatt a </w:t>
      </w:r>
      <w:r w:rsidR="00857C45" w:rsidRPr="002075B8">
        <w:rPr>
          <w:rFonts w:ascii="Times New Roman" w:hAnsi="Times New Roman" w:cs="Times New Roman"/>
          <w:sz w:val="24"/>
          <w:szCs w:val="24"/>
        </w:rPr>
        <w:t>45197/2003.12.11</w:t>
      </w:r>
      <w:r w:rsidR="00CC3726" w:rsidRPr="002075B8">
        <w:rPr>
          <w:rFonts w:ascii="Times New Roman" w:hAnsi="Times New Roman" w:cs="Times New Roman"/>
          <w:sz w:val="24"/>
          <w:szCs w:val="24"/>
        </w:rPr>
        <w:t>.-</w:t>
      </w:r>
      <w:r w:rsidR="0093462F" w:rsidRPr="002075B8">
        <w:rPr>
          <w:rFonts w:ascii="Times New Roman" w:hAnsi="Times New Roman" w:cs="Times New Roman"/>
          <w:sz w:val="24"/>
          <w:szCs w:val="24"/>
        </w:rPr>
        <w:t xml:space="preserve">es számú </w:t>
      </w:r>
      <w:r w:rsidR="00132157" w:rsidRPr="002075B8">
        <w:rPr>
          <w:rFonts w:ascii="Times New Roman" w:hAnsi="Times New Roman" w:cs="Times New Roman"/>
          <w:sz w:val="24"/>
          <w:szCs w:val="24"/>
        </w:rPr>
        <w:t>bejegyző határozatta</w:t>
      </w:r>
      <w:r w:rsidR="00A46BA9" w:rsidRPr="002075B8">
        <w:rPr>
          <w:rFonts w:ascii="Times New Roman" w:hAnsi="Times New Roman" w:cs="Times New Roman"/>
          <w:sz w:val="24"/>
          <w:szCs w:val="24"/>
        </w:rPr>
        <w:t>l az ingatlan-nyilvántartásba a</w:t>
      </w:r>
      <w:r w:rsidR="00857C45" w:rsidRPr="002075B8">
        <w:rPr>
          <w:rFonts w:ascii="Times New Roman" w:hAnsi="Times New Roman" w:cs="Times New Roman"/>
          <w:sz w:val="24"/>
          <w:szCs w:val="24"/>
        </w:rPr>
        <w:t xml:space="preserve">KISKŐRÖSI KÁBEL-TELEVÍZIÓ </w:t>
      </w:r>
      <w:r w:rsidR="00CC3726" w:rsidRPr="002075B8">
        <w:rPr>
          <w:rFonts w:ascii="Times New Roman" w:hAnsi="Times New Roman" w:cs="Times New Roman"/>
          <w:sz w:val="24"/>
          <w:szCs w:val="24"/>
        </w:rPr>
        <w:t>Kft (</w:t>
      </w:r>
      <w:r w:rsidR="00857C45" w:rsidRPr="002075B8">
        <w:rPr>
          <w:rFonts w:ascii="Times New Roman" w:hAnsi="Times New Roman" w:cs="Times New Roman"/>
          <w:sz w:val="24"/>
          <w:szCs w:val="24"/>
        </w:rPr>
        <w:t>6200 Kiskőrös, Petőfi tér 10-11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.) javára </w:t>
      </w:r>
      <w:r w:rsidR="00132157" w:rsidRPr="002075B8">
        <w:rPr>
          <w:rFonts w:ascii="Times New Roman" w:hAnsi="Times New Roman" w:cs="Times New Roman"/>
          <w:sz w:val="24"/>
          <w:szCs w:val="24"/>
        </w:rPr>
        <w:t>vezetékjog</w:t>
      </w:r>
      <w:r w:rsidRPr="002075B8">
        <w:rPr>
          <w:rFonts w:ascii="Times New Roman" w:hAnsi="Times New Roman" w:cs="Times New Roman"/>
          <w:sz w:val="24"/>
          <w:szCs w:val="24"/>
        </w:rPr>
        <w:t xml:space="preserve"> van bejegyezve</w:t>
      </w:r>
      <w:r w:rsidR="00132157" w:rsidRPr="0020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726" w:rsidRPr="002075B8" w:rsidRDefault="00CC3726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157" w:rsidRPr="002075B8" w:rsidRDefault="0059259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-</w:t>
      </w:r>
      <w:r w:rsidR="00857C45" w:rsidRPr="002075B8">
        <w:rPr>
          <w:rFonts w:ascii="Times New Roman" w:hAnsi="Times New Roman" w:cs="Times New Roman"/>
          <w:sz w:val="24"/>
          <w:szCs w:val="24"/>
        </w:rPr>
        <w:t>III/3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-ös sorszám alatt a </w:t>
      </w:r>
      <w:r w:rsidR="00857C45" w:rsidRPr="002075B8">
        <w:rPr>
          <w:rFonts w:ascii="Times New Roman" w:hAnsi="Times New Roman" w:cs="Times New Roman"/>
          <w:sz w:val="24"/>
          <w:szCs w:val="24"/>
        </w:rPr>
        <w:t>43047/2010.08.10.-e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s számú bejegyző határozattal az ingatlan-nyilvántartásba </w:t>
      </w:r>
      <w:r w:rsidR="00857C45" w:rsidRPr="002075B8">
        <w:rPr>
          <w:rFonts w:ascii="Times New Roman" w:hAnsi="Times New Roman" w:cs="Times New Roman"/>
          <w:sz w:val="24"/>
          <w:szCs w:val="24"/>
        </w:rPr>
        <w:t xml:space="preserve">az EDF DÉMÁSZ HÁLOZATI Kft (6724 Szeged, Kossuth Lajos sgt. 64-66.) javára 278 m2-re vezetékjog van bejegyezve. </w:t>
      </w: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-III/4-es sorszám alatt a 49978/2010.12.27.-es számú bejegyző határozattal az ingatlan-nyilvántartásba az EDF DÉMÁSZ HÁLOZATI Kft (6724 Szeged, Kossuth Lajos sgt. 64-66.) javára 106 m2-re vezetékjog van bejegyezve. </w:t>
      </w: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15" w:rsidRPr="002075B8" w:rsidRDefault="00132157" w:rsidP="002075B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 xml:space="preserve">Kiskőrös, belterület </w:t>
      </w:r>
      <w:r w:rsidR="00857C45" w:rsidRPr="002075B8">
        <w:rPr>
          <w:rFonts w:ascii="Times New Roman" w:hAnsi="Times New Roman" w:cs="Times New Roman"/>
          <w:b/>
          <w:sz w:val="24"/>
          <w:szCs w:val="24"/>
        </w:rPr>
        <w:t>3121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 hrsz</w:t>
      </w:r>
      <w:r w:rsidR="00CC3726" w:rsidRPr="002075B8">
        <w:rPr>
          <w:rFonts w:ascii="Times New Roman" w:hAnsi="Times New Roman" w:cs="Times New Roman"/>
          <w:b/>
          <w:sz w:val="24"/>
          <w:szCs w:val="24"/>
        </w:rPr>
        <w:t>.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 alatt felvett, valóságban a 6200 Kiskőrös, </w:t>
      </w:r>
      <w:r w:rsidR="00857C45" w:rsidRPr="002075B8">
        <w:rPr>
          <w:rFonts w:ascii="Times New Roman" w:hAnsi="Times New Roman" w:cs="Times New Roman"/>
          <w:sz w:val="24"/>
          <w:szCs w:val="24"/>
        </w:rPr>
        <w:t xml:space="preserve">Március 15. utca, kivett közterület </w:t>
      </w:r>
      <w:r w:rsidRPr="002075B8">
        <w:rPr>
          <w:rFonts w:ascii="Times New Roman" w:hAnsi="Times New Roman" w:cs="Times New Roman"/>
          <w:sz w:val="24"/>
          <w:szCs w:val="24"/>
        </w:rPr>
        <w:t xml:space="preserve">megjelölésű, </w:t>
      </w:r>
      <w:r w:rsidR="00857C45" w:rsidRPr="002075B8">
        <w:rPr>
          <w:rFonts w:ascii="Times New Roman" w:hAnsi="Times New Roman" w:cs="Times New Roman"/>
          <w:sz w:val="24"/>
          <w:szCs w:val="24"/>
        </w:rPr>
        <w:t>2299</w:t>
      </w:r>
      <w:r w:rsidRPr="002075B8">
        <w:rPr>
          <w:rFonts w:ascii="Times New Roman" w:hAnsi="Times New Roman" w:cs="Times New Roman"/>
          <w:sz w:val="24"/>
          <w:szCs w:val="24"/>
        </w:rPr>
        <w:t xml:space="preserve"> m2 összterületű ingatlan</w:t>
      </w:r>
      <w:r w:rsidR="00CC3726" w:rsidRPr="002075B8">
        <w:rPr>
          <w:rFonts w:ascii="Times New Roman" w:hAnsi="Times New Roman" w:cs="Times New Roman"/>
          <w:sz w:val="24"/>
          <w:szCs w:val="24"/>
        </w:rPr>
        <w:t>.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Kiskőrös, </w:t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2075B8">
        <w:rPr>
          <w:rFonts w:ascii="Times New Roman" w:hAnsi="Times New Roman" w:cs="Times New Roman"/>
          <w:sz w:val="24"/>
          <w:szCs w:val="24"/>
        </w:rPr>
        <w:t>……….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Kiskőrös Város Önkormányzata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kk. Frei Petra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proofErr w:type="spell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képv</w:t>
      </w:r>
      <w:proofErr w:type="spellEnd"/>
      <w:proofErr w:type="gram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.:</w:t>
      </w:r>
      <w:proofErr w:type="gramEnd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Domonyi László Mihály polgármester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      törvényes képviseletében szülei Frei Anita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Eladó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és Frei Attila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Vevő 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Készítettem és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, 2017…………. </w:t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2075B8">
        <w:rPr>
          <w:rFonts w:ascii="Times New Roman" w:hAnsi="Times New Roman" w:cs="Times New Roman"/>
          <w:sz w:val="24"/>
          <w:szCs w:val="24"/>
        </w:rPr>
        <w:t xml:space="preserve"> Kiskőrösön </w:t>
      </w:r>
    </w:p>
    <w:p w:rsidR="00567715" w:rsidRPr="002075B8" w:rsidRDefault="0056771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  <w:u w:val="single"/>
        </w:rPr>
        <w:t>Terhek:</w:t>
      </w:r>
    </w:p>
    <w:p w:rsidR="00CC3726" w:rsidRPr="002075B8" w:rsidRDefault="0056771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-</w:t>
      </w:r>
      <w:r w:rsidR="00857C45" w:rsidRPr="002075B8">
        <w:rPr>
          <w:rFonts w:ascii="Times New Roman" w:hAnsi="Times New Roman" w:cs="Times New Roman"/>
          <w:sz w:val="24"/>
          <w:szCs w:val="24"/>
        </w:rPr>
        <w:t>III/1-es sorszám alatt a 45197/2003.12.11.-es számú bejegyző határozatta</w:t>
      </w:r>
      <w:r w:rsidR="00A46BA9" w:rsidRPr="002075B8">
        <w:rPr>
          <w:rFonts w:ascii="Times New Roman" w:hAnsi="Times New Roman" w:cs="Times New Roman"/>
          <w:sz w:val="24"/>
          <w:szCs w:val="24"/>
        </w:rPr>
        <w:t>l az ingatlan-nyilvántartásba a</w:t>
      </w:r>
      <w:r w:rsidR="00857C45" w:rsidRPr="002075B8">
        <w:rPr>
          <w:rFonts w:ascii="Times New Roman" w:hAnsi="Times New Roman" w:cs="Times New Roman"/>
          <w:sz w:val="24"/>
          <w:szCs w:val="24"/>
        </w:rPr>
        <w:t xml:space="preserve"> KISKŐRÖSI KÁBEL-TELEVÍZIÓ Kft (6200 Kiskőrös, Petőfi tér 10-11.) javára vezetékjog van bejegyezve.</w:t>
      </w: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-III/2-es sorszám alatt a 30617/2/2010/2009.12.22.-es számú bejegyző határozattal az ingatlan-nyilvántartásba az EDF DÉMÁSZ HÁLOZATI Kft (6724 Szeged, Kossuth Lajos sgt. 64-66.) javára 334 m2-re vezetékjog van bejegyezve. </w:t>
      </w: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-III/3-ös sorszám alatt a </w:t>
      </w:r>
      <w:r w:rsidR="006042A3" w:rsidRPr="002075B8">
        <w:rPr>
          <w:rFonts w:ascii="Times New Roman" w:hAnsi="Times New Roman" w:cs="Times New Roman"/>
          <w:sz w:val="24"/>
          <w:szCs w:val="24"/>
        </w:rPr>
        <w:t>43051/2010.08.10</w:t>
      </w:r>
      <w:r w:rsidRPr="002075B8">
        <w:rPr>
          <w:rFonts w:ascii="Times New Roman" w:hAnsi="Times New Roman" w:cs="Times New Roman"/>
          <w:sz w:val="24"/>
          <w:szCs w:val="24"/>
        </w:rPr>
        <w:t>.-es számú bejegyző határozattal az ingatlan-nyilvántartásba az EDF DÉMÁSZ HÁLOZATI Kft (6724 Szeged, Kossu</w:t>
      </w:r>
      <w:r w:rsidR="006042A3" w:rsidRPr="002075B8">
        <w:rPr>
          <w:rFonts w:ascii="Times New Roman" w:hAnsi="Times New Roman" w:cs="Times New Roman"/>
          <w:sz w:val="24"/>
          <w:szCs w:val="24"/>
        </w:rPr>
        <w:t>th Lajos sgt. 64-66.) javára 226</w:t>
      </w:r>
      <w:r w:rsidRPr="002075B8">
        <w:rPr>
          <w:rFonts w:ascii="Times New Roman" w:hAnsi="Times New Roman" w:cs="Times New Roman"/>
          <w:sz w:val="24"/>
          <w:szCs w:val="24"/>
        </w:rPr>
        <w:t xml:space="preserve"> m2-re vezetékjog van bejegyezve. </w:t>
      </w:r>
    </w:p>
    <w:p w:rsidR="00857C45" w:rsidRPr="002075B8" w:rsidRDefault="00857C4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6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Eladó szavatolja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, hogy a jelen szerződés tárgyát képező ingatlanok a jelen szerződésben rögzítetteken </w:t>
      </w:r>
      <w:r w:rsidRPr="002075B8">
        <w:rPr>
          <w:rFonts w:ascii="Times New Roman" w:hAnsi="Times New Roman" w:cs="Times New Roman"/>
          <w:sz w:val="24"/>
          <w:szCs w:val="24"/>
        </w:rPr>
        <w:t xml:space="preserve">felül </w:t>
      </w:r>
      <w:r w:rsidR="00CC3726" w:rsidRPr="002075B8">
        <w:rPr>
          <w:rFonts w:ascii="Times New Roman" w:hAnsi="Times New Roman" w:cs="Times New Roman"/>
          <w:sz w:val="24"/>
          <w:szCs w:val="24"/>
        </w:rPr>
        <w:t>per -, igény</w:t>
      </w:r>
      <w:r w:rsidR="00567715" w:rsidRPr="002075B8">
        <w:rPr>
          <w:rFonts w:ascii="Times New Roman" w:hAnsi="Times New Roman" w:cs="Times New Roman"/>
          <w:sz w:val="24"/>
          <w:szCs w:val="24"/>
        </w:rPr>
        <w:t>-</w:t>
      </w:r>
      <w:r w:rsidR="00CC3726" w:rsidRPr="002075B8">
        <w:rPr>
          <w:rFonts w:ascii="Times New Roman" w:hAnsi="Times New Roman" w:cs="Times New Roman"/>
          <w:sz w:val="24"/>
          <w:szCs w:val="24"/>
        </w:rPr>
        <w:t xml:space="preserve"> és tehermentesek. </w:t>
      </w:r>
    </w:p>
    <w:p w:rsidR="006042A3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2A3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2./ Eladó 2017.07.20.-án telekalakítási eljárást kezdeményezett, az 1. pontban megjelölt ingatlanok vonatkozásában a Kőrösi Földmérő Iroda Kft (6200 Kiskőrös, Bajtárs u. 27.) által elkészített 16/443/2017 szám alatt záradékolt változási vázrajz alapján. A Bács-Kiskun Megyei Kormányhivatal Kiskőrösi Járási Hivatal a 800189/13/2017.07.20.-as számú határozatával a telekalakítási engedélyt megadta, a hivatkozott határozat 2017.10.02.-án jogerőre emelkedett. </w:t>
      </w:r>
    </w:p>
    <w:p w:rsidR="00F1207A" w:rsidRPr="002075B8" w:rsidRDefault="00F1207A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03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3</w:t>
      </w:r>
      <w:r w:rsidR="006F3703" w:rsidRPr="002075B8">
        <w:rPr>
          <w:rFonts w:ascii="Times New Roman" w:hAnsi="Times New Roman" w:cs="Times New Roman"/>
          <w:sz w:val="24"/>
          <w:szCs w:val="24"/>
        </w:rPr>
        <w:t xml:space="preserve">./ </w:t>
      </w:r>
      <w:r w:rsidRPr="002075B8">
        <w:rPr>
          <w:rFonts w:ascii="Times New Roman" w:hAnsi="Times New Roman" w:cs="Times New Roman"/>
          <w:sz w:val="24"/>
          <w:szCs w:val="24"/>
        </w:rPr>
        <w:t xml:space="preserve">Eladó </w:t>
      </w:r>
      <w:r w:rsidR="006F3703" w:rsidRPr="002075B8">
        <w:rPr>
          <w:rFonts w:ascii="Times New Roman" w:hAnsi="Times New Roman" w:cs="Times New Roman"/>
          <w:sz w:val="24"/>
          <w:szCs w:val="24"/>
        </w:rPr>
        <w:t xml:space="preserve">a jelen szerződés elválaszthatatlan mellékletét </w:t>
      </w:r>
      <w:r w:rsidR="00F1207A" w:rsidRPr="002075B8">
        <w:rPr>
          <w:rFonts w:ascii="Times New Roman" w:hAnsi="Times New Roman" w:cs="Times New Roman"/>
          <w:sz w:val="24"/>
          <w:szCs w:val="24"/>
        </w:rPr>
        <w:t xml:space="preserve">képező változási vázrajzon a </w:t>
      </w:r>
      <w:r w:rsidRPr="002075B8">
        <w:rPr>
          <w:rFonts w:ascii="Times New Roman" w:hAnsi="Times New Roman" w:cs="Times New Roman"/>
          <w:sz w:val="24"/>
          <w:szCs w:val="24"/>
        </w:rPr>
        <w:t>telek</w:t>
      </w:r>
      <w:r w:rsidR="00F1207A" w:rsidRPr="002075B8">
        <w:rPr>
          <w:rFonts w:ascii="Times New Roman" w:hAnsi="Times New Roman" w:cs="Times New Roman"/>
          <w:sz w:val="24"/>
          <w:szCs w:val="24"/>
        </w:rPr>
        <w:t>határ</w:t>
      </w:r>
      <w:r w:rsidR="006F3703" w:rsidRPr="002075B8">
        <w:rPr>
          <w:rFonts w:ascii="Times New Roman" w:hAnsi="Times New Roman" w:cs="Times New Roman"/>
          <w:sz w:val="24"/>
          <w:szCs w:val="24"/>
        </w:rPr>
        <w:t>ren</w:t>
      </w:r>
      <w:r w:rsidR="00F1207A" w:rsidRPr="002075B8">
        <w:rPr>
          <w:rFonts w:ascii="Times New Roman" w:hAnsi="Times New Roman" w:cs="Times New Roman"/>
          <w:sz w:val="24"/>
          <w:szCs w:val="24"/>
        </w:rPr>
        <w:t>dezést valamint telekalakítást</w:t>
      </w:r>
      <w:r w:rsidR="00A46BA9" w:rsidRPr="002075B8">
        <w:rPr>
          <w:rFonts w:ascii="Times New Roman" w:hAnsi="Times New Roman" w:cs="Times New Roman"/>
          <w:sz w:val="24"/>
          <w:szCs w:val="24"/>
        </w:rPr>
        <w:t xml:space="preserve"> elvégzi, és ezzel </w:t>
      </w:r>
      <w:r w:rsidR="006F3703" w:rsidRPr="002075B8">
        <w:rPr>
          <w:rFonts w:ascii="Times New Roman" w:hAnsi="Times New Roman" w:cs="Times New Roman"/>
          <w:sz w:val="24"/>
          <w:szCs w:val="24"/>
        </w:rPr>
        <w:t xml:space="preserve">az alábbi ingatlanok alakulnak ki </w:t>
      </w:r>
      <w:r w:rsidRPr="002075B8">
        <w:rPr>
          <w:rFonts w:ascii="Times New Roman" w:hAnsi="Times New Roman" w:cs="Times New Roman"/>
          <w:sz w:val="24"/>
          <w:szCs w:val="24"/>
        </w:rPr>
        <w:t xml:space="preserve">azzal, hogy valamennyi ingatlan telekalakítás jogcímén 1/1 tulajdoni arányban eladó tulajdonát képezi: </w:t>
      </w:r>
    </w:p>
    <w:p w:rsidR="006042A3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2" w:rsidRPr="002075B8" w:rsidRDefault="004A2BD2" w:rsidP="002075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 xml:space="preserve">Kiskőrös, belterület </w:t>
      </w:r>
      <w:r w:rsidR="00611244" w:rsidRPr="002075B8">
        <w:rPr>
          <w:rFonts w:ascii="Times New Roman" w:hAnsi="Times New Roman" w:cs="Times New Roman"/>
          <w:b/>
          <w:sz w:val="24"/>
          <w:szCs w:val="24"/>
        </w:rPr>
        <w:t>3105/1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 hrsz. alatt felvett, </w:t>
      </w:r>
      <w:r w:rsidR="00611244" w:rsidRPr="002075B8">
        <w:rPr>
          <w:rFonts w:ascii="Times New Roman" w:hAnsi="Times New Roman" w:cs="Times New Roman"/>
          <w:b/>
          <w:sz w:val="24"/>
          <w:szCs w:val="24"/>
        </w:rPr>
        <w:t>kivett tér megjelölésű (</w:t>
      </w:r>
      <w:proofErr w:type="spellStart"/>
      <w:r w:rsidR="00611244" w:rsidRPr="002075B8">
        <w:rPr>
          <w:rFonts w:ascii="Times New Roman" w:hAnsi="Times New Roman" w:cs="Times New Roman"/>
          <w:b/>
          <w:sz w:val="24"/>
          <w:szCs w:val="24"/>
        </w:rPr>
        <w:t>Tarnowi</w:t>
      </w:r>
      <w:proofErr w:type="spellEnd"/>
      <w:r w:rsidR="00611244" w:rsidRPr="002075B8">
        <w:rPr>
          <w:rFonts w:ascii="Times New Roman" w:hAnsi="Times New Roman" w:cs="Times New Roman"/>
          <w:b/>
          <w:sz w:val="24"/>
          <w:szCs w:val="24"/>
        </w:rPr>
        <w:t xml:space="preserve"> tér) </w:t>
      </w:r>
      <w:bookmarkStart w:id="0" w:name="_GoBack"/>
      <w:bookmarkEnd w:id="0"/>
      <w:r w:rsidR="00611244" w:rsidRPr="002075B8">
        <w:rPr>
          <w:rFonts w:ascii="Times New Roman" w:hAnsi="Times New Roman" w:cs="Times New Roman"/>
          <w:b/>
          <w:sz w:val="24"/>
          <w:szCs w:val="24"/>
        </w:rPr>
        <w:t>mindösszesen 1012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 m2 összterületű ingatlan</w:t>
      </w:r>
      <w:r w:rsidRPr="002075B8">
        <w:rPr>
          <w:rFonts w:ascii="Times New Roman" w:hAnsi="Times New Roman" w:cs="Times New Roman"/>
          <w:sz w:val="24"/>
          <w:szCs w:val="24"/>
        </w:rPr>
        <w:t>.</w:t>
      </w:r>
    </w:p>
    <w:p w:rsidR="00611244" w:rsidRPr="002075B8" w:rsidRDefault="00611244" w:rsidP="002075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Kiskőrös, belterület 3105/2 hrsz. alatt felvett, kivett út megjelölésű (Pozsonyi utca) mindösszesen 3589 m2 összterületű ingatlan</w:t>
      </w:r>
      <w:r w:rsidRPr="002075B8">
        <w:rPr>
          <w:rFonts w:ascii="Times New Roman" w:hAnsi="Times New Roman" w:cs="Times New Roman"/>
          <w:sz w:val="24"/>
          <w:szCs w:val="24"/>
        </w:rPr>
        <w:t>.</w:t>
      </w:r>
    </w:p>
    <w:p w:rsidR="00611244" w:rsidRPr="002075B8" w:rsidRDefault="00611244" w:rsidP="002075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Kiskőrös, belterület 3105/3 hrsz. alatt felvett, kivett magánút megjelölésű mindösszesen 181 m2 összterületű ingatlan</w:t>
      </w:r>
      <w:r w:rsidRPr="002075B8">
        <w:rPr>
          <w:rFonts w:ascii="Times New Roman" w:hAnsi="Times New Roman" w:cs="Times New Roman"/>
          <w:sz w:val="24"/>
          <w:szCs w:val="24"/>
        </w:rPr>
        <w:t>.</w:t>
      </w:r>
    </w:p>
    <w:p w:rsidR="00611244" w:rsidRPr="002075B8" w:rsidRDefault="00611244" w:rsidP="002075B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Kiskőrös, belterület 3121 hrsz. alatt felvett, kivett út megjelölésű (Március 15. utca) mindösszesen 2987 m2 összterületű ingatlan</w:t>
      </w:r>
      <w:r w:rsidRPr="002075B8">
        <w:rPr>
          <w:rFonts w:ascii="Times New Roman" w:hAnsi="Times New Roman" w:cs="Times New Roman"/>
          <w:sz w:val="24"/>
          <w:szCs w:val="24"/>
        </w:rPr>
        <w:t>.</w:t>
      </w:r>
    </w:p>
    <w:p w:rsidR="00611244" w:rsidRPr="002075B8" w:rsidRDefault="00611244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BD2" w:rsidRPr="002075B8" w:rsidRDefault="00611244" w:rsidP="00207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Eladó</w:t>
      </w:r>
      <w:r w:rsidR="004A2BD2" w:rsidRPr="002075B8">
        <w:rPr>
          <w:rFonts w:ascii="Times New Roman" w:hAnsi="Times New Roman" w:cs="Times New Roman"/>
          <w:b/>
          <w:sz w:val="24"/>
          <w:szCs w:val="24"/>
        </w:rPr>
        <w:t xml:space="preserve"> jelen okirat aláírásával feltétlen és visszavonhatatlan hozzájárulását adja ahhoz, hogy a telekalakítás valamint a telekhatár rendezés a jelen szerződés mellékletét képező változási vázrajznak, a jelen szerződésben </w:t>
      </w:r>
      <w:r w:rsidR="001A11BB" w:rsidRPr="002075B8">
        <w:rPr>
          <w:rFonts w:ascii="Times New Roman" w:hAnsi="Times New Roman" w:cs="Times New Roman"/>
          <w:b/>
          <w:sz w:val="24"/>
          <w:szCs w:val="24"/>
        </w:rPr>
        <w:t>hivatkozott a 800189/13/2017.07.20.-as számú</w:t>
      </w:r>
      <w:r w:rsidR="004A2BD2" w:rsidRPr="002075B8">
        <w:rPr>
          <w:rFonts w:ascii="Times New Roman" w:hAnsi="Times New Roman" w:cs="Times New Roman"/>
          <w:b/>
          <w:sz w:val="24"/>
          <w:szCs w:val="24"/>
        </w:rPr>
        <w:t>a Bács-Kiskun Megyei Kormányhivatal Kiskőrösi Járási Hivatala által hozott telekalakítási engedély</w:t>
      </w:r>
      <w:r w:rsidR="00082938" w:rsidRPr="002075B8">
        <w:rPr>
          <w:rFonts w:ascii="Times New Roman" w:hAnsi="Times New Roman" w:cs="Times New Roman"/>
          <w:b/>
          <w:sz w:val="24"/>
          <w:szCs w:val="24"/>
        </w:rPr>
        <w:t>n</w:t>
      </w:r>
      <w:r w:rsidR="004A2BD2" w:rsidRPr="002075B8">
        <w:rPr>
          <w:rFonts w:ascii="Times New Roman" w:hAnsi="Times New Roman" w:cs="Times New Roman"/>
          <w:b/>
          <w:sz w:val="24"/>
          <w:szCs w:val="24"/>
        </w:rPr>
        <w:t xml:space="preserve">ek, valamint a jelen okiratban írtaknak megfelelően az ingatlan-nyilvántartáson átvezetésre kerüljön. 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Eladó jelen okirat aláírásával feltétlen és visszavonhatatlan hozzájárulását adja ahhoz, hogy a telekalakítást követően kialakult ingatlanokra a vezetékjogok a változási vázrajzzal egyezően az ingatlan nyilvántartásba visszajegyzésre kerüljenek.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/>
          <w:sz w:val="24"/>
          <w:szCs w:val="24"/>
        </w:rPr>
        <w:t>A</w:t>
      </w:r>
      <w:r w:rsidRPr="002075B8">
        <w:rPr>
          <w:rFonts w:ascii="Times New Roman" w:hAnsi="Times New Roman" w:cs="Times New Roman"/>
          <w:sz w:val="24"/>
          <w:szCs w:val="24"/>
        </w:rPr>
        <w:t xml:space="preserve"> telekalakítást követően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 kialakulóingatlanok közüleladó eladja, vevő pedig megvásárolja</w:t>
      </w:r>
      <w:r w:rsidRPr="002075B8">
        <w:rPr>
          <w:rFonts w:ascii="Times New Roman" w:hAnsi="Times New Roman" w:cs="Times New Roman"/>
          <w:sz w:val="24"/>
          <w:szCs w:val="24"/>
        </w:rPr>
        <w:t xml:space="preserve"> a 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Kiskőrös, belterület 3105/3 hrsz. </w:t>
      </w:r>
      <w:r w:rsidRPr="002075B8">
        <w:rPr>
          <w:rFonts w:ascii="Times New Roman" w:hAnsi="Times New Roman" w:cs="Times New Roman"/>
          <w:sz w:val="24"/>
          <w:szCs w:val="24"/>
        </w:rPr>
        <w:t>alatt felvett,kivett magánút megjelölésű mindösszesen 181 m2 összterületű ingatlant.</w:t>
      </w:r>
    </w:p>
    <w:p w:rsidR="004A2BD2" w:rsidRPr="002075B8" w:rsidRDefault="004A2BD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Felek az ingatlan vételárát 1.800.000,- Ft-ban, azaz Egymillió-nyolcszázezer forintban határozzák meg. Vevő vállalja, hogy az itt írt vételárat a szerződés hatályba lépésétől </w:t>
      </w:r>
      <w:r w:rsidRPr="002075B8">
        <w:rPr>
          <w:rFonts w:ascii="Times New Roman" w:hAnsi="Times New Roman" w:cs="Times New Roman"/>
          <w:sz w:val="24"/>
          <w:szCs w:val="24"/>
        </w:rPr>
        <w:lastRenderedPageBreak/>
        <w:t>számított 8 napon belül eladó részére megfizeti oly módon, hogy az átutalja eladónak a Kereskedelmi &amp; Hitel banknál vezetett, 10400621-00027753-00000008 számú bankszámlájára.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Eladó jelen okirat aláírásával már most kijelenti, hogy ha és amennyiben a jelen pontban írt vételár a számláján jóváírásra kerül, úgy ez esetben jelen jogügyletből fakadóan vevővel szemben semmilyen jogcímen további követelése nincsen.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Felek rögzítik, hogy eladó köteles az ingatlant a teljes vételár kifizetését követő 5 munkanapon belül vevő birtokába adni, melyről felek jegyzőkönyvet vesznek fel. A birtokbaadás napjától vevő viseli az ingatlan terheit, szedi annak hasznait, míg a birtokbaadás napjáig eladó viseli az ingatlan terheit, szedi annak hasznait. 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4./</w:t>
      </w:r>
      <w:r w:rsidRPr="002075B8">
        <w:rPr>
          <w:rFonts w:ascii="Times New Roman" w:hAnsi="Times New Roman" w:cs="Times New Roman"/>
          <w:b/>
          <w:sz w:val="24"/>
          <w:szCs w:val="24"/>
        </w:rPr>
        <w:t xml:space="preserve"> Eladó a tulajdonjogát a teljes vételár kifizetéséig fenntartja</w:t>
      </w:r>
      <w:r w:rsidRPr="002075B8">
        <w:rPr>
          <w:rFonts w:ascii="Times New Roman" w:hAnsi="Times New Roman" w:cs="Times New Roman"/>
          <w:sz w:val="24"/>
          <w:szCs w:val="24"/>
        </w:rPr>
        <w:t xml:space="preserve">. Felek rögzítik, hogy eladó a </w:t>
      </w:r>
      <w:r w:rsidRPr="002075B8">
        <w:rPr>
          <w:rFonts w:ascii="Times New Roman" w:hAnsi="Times New Roman" w:cs="Times New Roman"/>
          <w:b/>
          <w:sz w:val="24"/>
          <w:szCs w:val="24"/>
        </w:rPr>
        <w:t>tulajdonjog átruházáshoz hozzájáruló nyilatkozatát</w:t>
      </w:r>
      <w:r w:rsidRPr="002075B8">
        <w:rPr>
          <w:rFonts w:ascii="Times New Roman" w:hAnsi="Times New Roman" w:cs="Times New Roman"/>
          <w:sz w:val="24"/>
          <w:szCs w:val="24"/>
        </w:rPr>
        <w:t xml:space="preserve"> jelen szerződés aláírásával egyidejűleg </w:t>
      </w:r>
      <w:r w:rsidRPr="002075B8">
        <w:rPr>
          <w:rFonts w:ascii="Times New Roman" w:hAnsi="Times New Roman" w:cs="Times New Roman"/>
          <w:b/>
          <w:sz w:val="24"/>
          <w:szCs w:val="24"/>
        </w:rPr>
        <w:t>ügyvédi letétbe helyezi</w:t>
      </w:r>
      <w:r w:rsidRPr="002075B8">
        <w:rPr>
          <w:rFonts w:ascii="Times New Roman" w:hAnsi="Times New Roman" w:cs="Times New Roman"/>
          <w:sz w:val="24"/>
          <w:szCs w:val="24"/>
        </w:rPr>
        <w:t xml:space="preserve"> az okiratszerkesztő Hauk Ügyvédi Irodánál (6200 Kiskőrös, Szarvas u. 2. </w:t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 xml:space="preserve">II/3.), ugyanakkor már most feltétlen és visszavonhatatlan hozzájárulását ahhoz, hogy vevő jelen adásvételi szerződést tulajdonjog bejegyzés iránti kérelemként benyújtsa az illetékes földhivatalhoz azzal, hogy az ingatlan-nyilvántartási törvény 47/A§ (1) b.) pontja alapján </w:t>
      </w:r>
      <w:r w:rsidRPr="002075B8">
        <w:rPr>
          <w:rFonts w:ascii="Times New Roman" w:hAnsi="Times New Roman" w:cs="Times New Roman"/>
          <w:b/>
          <w:sz w:val="24"/>
          <w:szCs w:val="24"/>
        </w:rPr>
        <w:t>valamennyi fél közösen kéri az eljárás függőben tartását</w:t>
      </w:r>
      <w:r w:rsidRPr="002075B8">
        <w:rPr>
          <w:rFonts w:ascii="Times New Roman" w:hAnsi="Times New Roman" w:cs="Times New Roman"/>
          <w:sz w:val="24"/>
          <w:szCs w:val="24"/>
        </w:rPr>
        <w:t xml:space="preserve"> az eladó által a jelen szerződés aláírásával egyidejűleg aláírásra kerülő és a teljes vételár kifizetésig ügyvédi letétbe helyezett tulajdonjog bejegyzési engedély földhivatali benyújtásáig, de legkésőbb 2017.12.31.-ig.</w:t>
      </w:r>
      <w:proofErr w:type="gramEnd"/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darkRed"/>
        </w:rPr>
      </w:pPr>
    </w:p>
    <w:p w:rsidR="00E03C2F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Eladó jelen szerződés aláírásával egyidejűleg letéti szerződést köt a Hauk Ügyvédi Irodával, mint letéteményessel, és letétbe helyezi a tulajdonjog átruházáshoz hozzájáruló írásbeli nyilatkozat 5 példányát, azzal, hogy annak tartalma értelmében az adásvételi szerződés tárgyát képező Kiskőrös, belterület 3105/3 hrsz. alatt felvett ingatlanra a tulajdonjog vétel jogcímén 1/1 tulajdoni arányban vevő javára az ingatlan-nyilvántartásba bejegyzésre kerüljön a teljes vételár kifizetését követően. 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Kiskőrös, 2017. ………….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Kiskőrös Város Önkormányzata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kk. Frei Petra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proofErr w:type="spell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képv</w:t>
      </w:r>
      <w:proofErr w:type="spellEnd"/>
      <w:proofErr w:type="gram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.:</w:t>
      </w:r>
      <w:proofErr w:type="gramEnd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Domonyi László Mihály polgármester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      törvényes képviseletében szülei Frei Anita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Eladó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és Frei Attila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Vevő 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Készítettem és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, 2017…………. </w:t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2075B8">
        <w:rPr>
          <w:rFonts w:ascii="Times New Roman" w:hAnsi="Times New Roman" w:cs="Times New Roman"/>
          <w:sz w:val="24"/>
          <w:szCs w:val="24"/>
        </w:rPr>
        <w:t xml:space="preserve"> Kiskőrösön </w:t>
      </w:r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5B8">
        <w:rPr>
          <w:rFonts w:ascii="Times New Roman" w:hAnsi="Times New Roman" w:cs="Times New Roman"/>
          <w:sz w:val="24"/>
          <w:szCs w:val="24"/>
        </w:rPr>
        <w:t xml:space="preserve">A letét kiadásának részletes feltételeit felek a letéti szerződésben rögzítik, de már most megállapodnak abban, hogy letéteményes csak is kizárólag abban az esetben jogosult és köteles a nála letétbe helyezett tulajdonjog átruházáshoz hozzájáruló nyilatkozatokat 3 munkanapon belül a felek részére, illetve az illetékes hivatalok részére kiadni, vagy megküldeni, ha és amennyiben bármelyik fél a részére hitelt érdemlően – valamennyi fél által </w:t>
      </w:r>
      <w:r w:rsidRPr="002075B8">
        <w:rPr>
          <w:rFonts w:ascii="Times New Roman" w:hAnsi="Times New Roman" w:cs="Times New Roman"/>
          <w:sz w:val="24"/>
          <w:szCs w:val="24"/>
        </w:rPr>
        <w:lastRenderedPageBreak/>
        <w:t>aláírt birtokbaadási jegyzőkönyvvel - igazolja, hogy a teljes vételár maradéktalanul kifizetésre került és az ingatlan birtokbaadása megtörtént.</w:t>
      </w:r>
      <w:proofErr w:type="gramEnd"/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Felek megállapodnak abban, hogy amennyiben bármelyik fél szerződésben vállalt kötelezettségével 15 napot meghaladó késedelembe esik, úgy ez esetben másik fél köteles írásban teljesítésre, további 8 nap póthatáridő biztosításával felszólítani. </w:t>
      </w:r>
      <w:r w:rsidRPr="002075B8">
        <w:rPr>
          <w:rFonts w:ascii="Times New Roman" w:hAnsi="Times New Roman" w:cs="Times New Roman"/>
          <w:caps/>
          <w:sz w:val="24"/>
          <w:szCs w:val="24"/>
        </w:rPr>
        <w:t xml:space="preserve">A </w:t>
      </w:r>
      <w:r w:rsidRPr="002075B8">
        <w:rPr>
          <w:rFonts w:ascii="Times New Roman" w:hAnsi="Times New Roman" w:cs="Times New Roman"/>
          <w:sz w:val="24"/>
          <w:szCs w:val="24"/>
        </w:rPr>
        <w:t>póthatáridő eredménytelen eltelte esetén bármelyik fél jogosult a szerződéstől egyoldalú jognyilatkozattal elállni, mely esetben felek az eredeti állapotot állítják helyre. Felek jognyilatkozataikat kötelesek ajánlott postai küldeményként a másik fél jelen szerződésben megjelölt közigazgatási címére eljuttatni, valamint kötelesek arról az okiratszerkesztő ügyvédet is írásban tájékoztatni. Az ajánlott postai küldeményként feladott küldeményeket a feladástól számított 5. napon kézbesítettnek tekintik, független attól, hogy azt a címzett átveszi-e vagy sem.</w:t>
      </w:r>
    </w:p>
    <w:p w:rsidR="001A11BB" w:rsidRPr="002075B8" w:rsidRDefault="001A11BB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703" w:rsidRPr="002075B8" w:rsidRDefault="004A2BD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5./ Felek kijelenti, hogy az okiratszerkesztő ügyvéd tájékoztatását a jelen szerződés kapcsán felmerülő adózási</w:t>
      </w:r>
      <w:r w:rsidR="00082938" w:rsidRPr="002075B8">
        <w:rPr>
          <w:rFonts w:ascii="Times New Roman" w:hAnsi="Times New Roman" w:cs="Times New Roman"/>
          <w:sz w:val="24"/>
          <w:szCs w:val="24"/>
        </w:rPr>
        <w:t>,</w:t>
      </w:r>
      <w:r w:rsidRPr="002075B8">
        <w:rPr>
          <w:rFonts w:ascii="Times New Roman" w:hAnsi="Times New Roman" w:cs="Times New Roman"/>
          <w:sz w:val="24"/>
          <w:szCs w:val="24"/>
        </w:rPr>
        <w:t xml:space="preserve"> illetékfizetési kötelezettség tárgyában tudomásul vették. </w:t>
      </w:r>
    </w:p>
    <w:p w:rsidR="007C0550" w:rsidRPr="002075B8" w:rsidRDefault="007C055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550" w:rsidRPr="002075B8" w:rsidRDefault="004A2BD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6</w:t>
      </w:r>
      <w:r w:rsidR="007C0550" w:rsidRPr="002075B8">
        <w:rPr>
          <w:rFonts w:ascii="Times New Roman" w:hAnsi="Times New Roman" w:cs="Times New Roman"/>
          <w:sz w:val="24"/>
          <w:szCs w:val="24"/>
        </w:rPr>
        <w:t>./ Vevő jelen szerződés tárg</w:t>
      </w:r>
      <w:r w:rsidR="00082938" w:rsidRPr="002075B8">
        <w:rPr>
          <w:rFonts w:ascii="Times New Roman" w:hAnsi="Times New Roman" w:cs="Times New Roman"/>
          <w:sz w:val="24"/>
          <w:szCs w:val="24"/>
        </w:rPr>
        <w:t>yát képező ingatlant</w:t>
      </w:r>
      <w:r w:rsidR="007C0550" w:rsidRPr="002075B8">
        <w:rPr>
          <w:rFonts w:ascii="Times New Roman" w:hAnsi="Times New Roman" w:cs="Times New Roman"/>
          <w:sz w:val="24"/>
          <w:szCs w:val="24"/>
        </w:rPr>
        <w:t xml:space="preserve"> megtekintett állapotban vásárolja meg, annak állagával tisztában van.</w:t>
      </w:r>
    </w:p>
    <w:p w:rsidR="00FE3470" w:rsidRPr="002075B8" w:rsidRDefault="00FE3470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B7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7</w:t>
      </w:r>
      <w:r w:rsidR="00FE3470" w:rsidRPr="002075B8">
        <w:rPr>
          <w:rFonts w:ascii="Times New Roman" w:hAnsi="Times New Roman" w:cs="Times New Roman"/>
          <w:sz w:val="24"/>
          <w:szCs w:val="24"/>
        </w:rPr>
        <w:t>./ Eladó nyilatkozik arra vonatkozóan, hogy magyarországi székhellyel rendelkező,</w:t>
      </w:r>
      <w:r w:rsidR="0075606B" w:rsidRPr="002075B8">
        <w:rPr>
          <w:rFonts w:ascii="Times New Roman" w:hAnsi="Times New Roman" w:cs="Times New Roman"/>
          <w:sz w:val="24"/>
          <w:szCs w:val="24"/>
        </w:rPr>
        <w:t xml:space="preserve"> helyi önkormányzat,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 önálló költségvetési szerv, míg vevő ki</w:t>
      </w:r>
      <w:r w:rsidRPr="002075B8">
        <w:rPr>
          <w:rFonts w:ascii="Times New Roman" w:hAnsi="Times New Roman" w:cs="Times New Roman"/>
          <w:sz w:val="24"/>
          <w:szCs w:val="24"/>
        </w:rPr>
        <w:t>jelenti, hogy kis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korú magyar állampolgár. </w:t>
      </w:r>
      <w:r w:rsidRPr="002075B8">
        <w:rPr>
          <w:rFonts w:ascii="Times New Roman" w:hAnsi="Times New Roman" w:cs="Times New Roman"/>
          <w:sz w:val="24"/>
          <w:szCs w:val="24"/>
        </w:rPr>
        <w:t xml:space="preserve">Figyelemmel arra, hogy vevő kiskorú, ezért törvényes képviseletében szülei járnak el. </w:t>
      </w:r>
      <w:r w:rsidR="00FE3470" w:rsidRPr="002075B8">
        <w:rPr>
          <w:rFonts w:ascii="Times New Roman" w:hAnsi="Times New Roman" w:cs="Times New Roman"/>
          <w:sz w:val="24"/>
          <w:szCs w:val="24"/>
        </w:rPr>
        <w:t>Felek egybehangzóan nyilatkozzák, hogy szerződéskötési valamint tulajdonszerzési korlátozás vagy tilalom alatt nem áll</w:t>
      </w:r>
      <w:r w:rsidR="00153366" w:rsidRPr="002075B8">
        <w:rPr>
          <w:rFonts w:ascii="Times New Roman" w:hAnsi="Times New Roman" w:cs="Times New Roman"/>
          <w:sz w:val="24"/>
          <w:szCs w:val="24"/>
        </w:rPr>
        <w:t>nak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470" w:rsidRPr="002075B8" w:rsidRDefault="00114FB7" w:rsidP="00207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8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./ </w:t>
      </w:r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a </w:t>
      </w:r>
      <w:proofErr w:type="spellStart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>Pmt</w:t>
      </w:r>
      <w:proofErr w:type="spellEnd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 xml:space="preserve">. 8. § (1) </w:t>
      </w:r>
      <w:proofErr w:type="spellStart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>előírásának</w:t>
      </w:r>
      <w:proofErr w:type="gramEnd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 xml:space="preserve"> megfelelően nyilatkoznak, hogy jelen ügylet során saját nevükben járnak el. Megbízók hozzájárulásukat adják ahhoz, hogy okiratszerkesztő ügyvéd a </w:t>
      </w:r>
      <w:proofErr w:type="spellStart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>Pmt</w:t>
      </w:r>
      <w:proofErr w:type="spellEnd"/>
      <w:r w:rsidR="00FE3470" w:rsidRPr="002075B8">
        <w:rPr>
          <w:rFonts w:ascii="Times New Roman" w:hAnsi="Times New Roman" w:cs="Times New Roman"/>
          <w:color w:val="000000"/>
          <w:sz w:val="24"/>
          <w:szCs w:val="24"/>
        </w:rPr>
        <w:t>. szerinti ügyfél-átvilágítás során bemutatott okiratokról másolatot készítsen, adataikat a jelen ügylethez kapcsolódó ügyvédi megbízás teljesítése keretében rögzítse, kezelje.</w:t>
      </w:r>
    </w:p>
    <w:p w:rsidR="00FE3470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9</w:t>
      </w:r>
      <w:r w:rsidR="00FE3470" w:rsidRPr="002075B8">
        <w:rPr>
          <w:rFonts w:ascii="Times New Roman" w:hAnsi="Times New Roman" w:cs="Times New Roman"/>
          <w:sz w:val="24"/>
          <w:szCs w:val="24"/>
        </w:rPr>
        <w:t>./ Szerződést kötő felek rögzítik, hogy Kiskő</w:t>
      </w:r>
      <w:r w:rsidRPr="002075B8">
        <w:rPr>
          <w:rFonts w:ascii="Times New Roman" w:hAnsi="Times New Roman" w:cs="Times New Roman"/>
          <w:sz w:val="24"/>
          <w:szCs w:val="24"/>
        </w:rPr>
        <w:t xml:space="preserve">rös Város Képviselő-testülete egyrészt a 116/2017-es, másrészt </w:t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2075B8">
        <w:rPr>
          <w:rFonts w:ascii="Times New Roman" w:hAnsi="Times New Roman" w:cs="Times New Roman"/>
          <w:sz w:val="24"/>
          <w:szCs w:val="24"/>
        </w:rPr>
        <w:t xml:space="preserve">……. számú 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határozatával a szerződés megkötéséhez hozzájárult, egyúttal felhatalmazta a </w:t>
      </w:r>
      <w:r w:rsidRPr="002075B8">
        <w:rPr>
          <w:rFonts w:ascii="Times New Roman" w:hAnsi="Times New Roman" w:cs="Times New Roman"/>
          <w:sz w:val="24"/>
          <w:szCs w:val="24"/>
        </w:rPr>
        <w:t>polg</w:t>
      </w:r>
      <w:r w:rsidR="00153366" w:rsidRPr="002075B8">
        <w:rPr>
          <w:rFonts w:ascii="Times New Roman" w:hAnsi="Times New Roman" w:cs="Times New Roman"/>
          <w:sz w:val="24"/>
          <w:szCs w:val="24"/>
        </w:rPr>
        <w:t>ármestert, hogy a telekalakítási vázrajzot</w:t>
      </w:r>
      <w:r w:rsidRPr="002075B8">
        <w:rPr>
          <w:rFonts w:ascii="Times New Roman" w:hAnsi="Times New Roman" w:cs="Times New Roman"/>
          <w:sz w:val="24"/>
          <w:szCs w:val="24"/>
        </w:rPr>
        <w:t>, az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 adásvételi szerződést, valamint a jogügylettel kapcsolatos egyéb oki</w:t>
      </w:r>
      <w:r w:rsidR="00082938" w:rsidRPr="002075B8">
        <w:rPr>
          <w:rFonts w:ascii="Times New Roman" w:hAnsi="Times New Roman" w:cs="Times New Roman"/>
          <w:sz w:val="24"/>
          <w:szCs w:val="24"/>
        </w:rPr>
        <w:t>ratokat (</w:t>
      </w:r>
      <w:r w:rsidR="00FE3470" w:rsidRPr="002075B8">
        <w:rPr>
          <w:rFonts w:ascii="Times New Roman" w:hAnsi="Times New Roman" w:cs="Times New Roman"/>
          <w:sz w:val="24"/>
          <w:szCs w:val="24"/>
        </w:rPr>
        <w:t>tulajdonjog átruházáshoz hozzájáruló nyilatkozat</w:t>
      </w:r>
      <w:r w:rsidRPr="002075B8">
        <w:rPr>
          <w:rFonts w:ascii="Times New Roman" w:hAnsi="Times New Roman" w:cs="Times New Roman"/>
          <w:sz w:val="24"/>
          <w:szCs w:val="24"/>
        </w:rPr>
        <w:t>ot</w:t>
      </w:r>
      <w:r w:rsidR="00FE3470" w:rsidRPr="002075B8">
        <w:rPr>
          <w:rFonts w:ascii="Times New Roman" w:hAnsi="Times New Roman" w:cs="Times New Roman"/>
          <w:sz w:val="24"/>
          <w:szCs w:val="24"/>
        </w:rPr>
        <w:t>, letéti szerződés</w:t>
      </w:r>
      <w:r w:rsidRPr="002075B8">
        <w:rPr>
          <w:rFonts w:ascii="Times New Roman" w:hAnsi="Times New Roman" w:cs="Times New Roman"/>
          <w:sz w:val="24"/>
          <w:szCs w:val="24"/>
        </w:rPr>
        <w:t>t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, </w:t>
      </w:r>
      <w:r w:rsidR="00082938" w:rsidRPr="002075B8">
        <w:rPr>
          <w:rFonts w:ascii="Times New Roman" w:hAnsi="Times New Roman" w:cs="Times New Roman"/>
          <w:sz w:val="24"/>
          <w:szCs w:val="24"/>
        </w:rPr>
        <w:t xml:space="preserve">később aláírásra kerülő </w:t>
      </w:r>
      <w:r w:rsidR="00FE3470" w:rsidRPr="002075B8">
        <w:rPr>
          <w:rFonts w:ascii="Times New Roman" w:hAnsi="Times New Roman" w:cs="Times New Roman"/>
          <w:sz w:val="24"/>
          <w:szCs w:val="24"/>
        </w:rPr>
        <w:t>birtokbaadási jegyzőkönyv</w:t>
      </w:r>
      <w:r w:rsidR="00153366" w:rsidRPr="002075B8">
        <w:rPr>
          <w:rFonts w:ascii="Times New Roman" w:hAnsi="Times New Roman" w:cs="Times New Roman"/>
          <w:sz w:val="24"/>
          <w:szCs w:val="24"/>
        </w:rPr>
        <w:t xml:space="preserve">et, </w:t>
      </w:r>
      <w:r w:rsidR="00FE3470" w:rsidRPr="002075B8">
        <w:rPr>
          <w:rFonts w:ascii="Times New Roman" w:hAnsi="Times New Roman" w:cs="Times New Roman"/>
          <w:sz w:val="24"/>
          <w:szCs w:val="24"/>
        </w:rPr>
        <w:t xml:space="preserve">) aláírja, a szükséges jognyilatkozatokat megtegye.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A9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10</w:t>
      </w:r>
      <w:r w:rsidR="00995BA9" w:rsidRPr="002075B8">
        <w:rPr>
          <w:rFonts w:ascii="Times New Roman" w:hAnsi="Times New Roman" w:cs="Times New Roman"/>
          <w:sz w:val="24"/>
          <w:szCs w:val="24"/>
        </w:rPr>
        <w:t xml:space="preserve">./ Jelen szerződés egyes pontjainak érvénytelensége a szerződés egészének érvényességét nem érinti.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A9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11</w:t>
      </w:r>
      <w:r w:rsidR="00995BA9" w:rsidRPr="002075B8">
        <w:rPr>
          <w:rFonts w:ascii="Times New Roman" w:hAnsi="Times New Roman" w:cs="Times New Roman"/>
          <w:sz w:val="24"/>
          <w:szCs w:val="24"/>
        </w:rPr>
        <w:t>./ A jelen szerződésben nem szabályozott kérdések tekintetében a Ptk. vonatkozó rendelkezési az irányadóak.</w:t>
      </w:r>
    </w:p>
    <w:p w:rsidR="00E81688" w:rsidRPr="002075B8" w:rsidRDefault="00E81688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88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12</w:t>
      </w:r>
      <w:r w:rsidR="00E81688" w:rsidRPr="002075B8">
        <w:rPr>
          <w:rFonts w:ascii="Times New Roman" w:hAnsi="Times New Roman" w:cs="Times New Roman"/>
          <w:sz w:val="24"/>
          <w:szCs w:val="24"/>
        </w:rPr>
        <w:t xml:space="preserve">./ </w:t>
      </w:r>
      <w:r w:rsidRPr="002075B8">
        <w:rPr>
          <w:rFonts w:ascii="Times New Roman" w:hAnsi="Times New Roman" w:cs="Times New Roman"/>
          <w:sz w:val="24"/>
          <w:szCs w:val="24"/>
        </w:rPr>
        <w:t>Felek j</w:t>
      </w:r>
      <w:r w:rsidR="00E81688" w:rsidRPr="002075B8">
        <w:rPr>
          <w:rFonts w:ascii="Times New Roman" w:hAnsi="Times New Roman" w:cs="Times New Roman"/>
          <w:sz w:val="24"/>
          <w:szCs w:val="24"/>
        </w:rPr>
        <w:t>el</w:t>
      </w:r>
      <w:r w:rsidR="00995BA9" w:rsidRPr="002075B8">
        <w:rPr>
          <w:rFonts w:ascii="Times New Roman" w:hAnsi="Times New Roman" w:cs="Times New Roman"/>
          <w:sz w:val="24"/>
          <w:szCs w:val="24"/>
        </w:rPr>
        <w:t xml:space="preserve">en szerződés megszerkesztésével, </w:t>
      </w:r>
      <w:r w:rsidR="00082938" w:rsidRPr="002075B8">
        <w:rPr>
          <w:rFonts w:ascii="Times New Roman" w:hAnsi="Times New Roman" w:cs="Times New Roman"/>
          <w:sz w:val="24"/>
          <w:szCs w:val="24"/>
        </w:rPr>
        <w:t xml:space="preserve">továbbá a tulajdonjog bejegyzés és telekalakítás </w:t>
      </w:r>
      <w:r w:rsidR="007C2CDC" w:rsidRPr="002075B8">
        <w:rPr>
          <w:rFonts w:ascii="Times New Roman" w:hAnsi="Times New Roman" w:cs="Times New Roman"/>
          <w:sz w:val="24"/>
          <w:szCs w:val="24"/>
        </w:rPr>
        <w:t>le</w:t>
      </w:r>
      <w:r w:rsidR="00153366" w:rsidRPr="002075B8">
        <w:rPr>
          <w:rFonts w:ascii="Times New Roman" w:hAnsi="Times New Roman" w:cs="Times New Roman"/>
          <w:sz w:val="24"/>
          <w:szCs w:val="24"/>
        </w:rPr>
        <w:t>bonyolításával</w:t>
      </w:r>
      <w:r w:rsidR="00995BA9" w:rsidRPr="002075B8">
        <w:rPr>
          <w:rFonts w:ascii="Times New Roman" w:hAnsi="Times New Roman" w:cs="Times New Roman"/>
          <w:sz w:val="24"/>
          <w:szCs w:val="24"/>
        </w:rPr>
        <w:t xml:space="preserve">megbízzák a Hauk 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Ügyvédi Irodát (6200 Kiskőrös, </w:t>
      </w:r>
      <w:r w:rsidR="00995BA9" w:rsidRPr="002075B8">
        <w:rPr>
          <w:rFonts w:ascii="Times New Roman" w:hAnsi="Times New Roman" w:cs="Times New Roman"/>
          <w:sz w:val="24"/>
          <w:szCs w:val="24"/>
        </w:rPr>
        <w:t>Szarvas u. 2. II/3</w:t>
      </w:r>
      <w:r w:rsidR="007C2CDC" w:rsidRPr="002075B8">
        <w:rPr>
          <w:rFonts w:ascii="Times New Roman" w:hAnsi="Times New Roman" w:cs="Times New Roman"/>
          <w:sz w:val="24"/>
          <w:szCs w:val="24"/>
        </w:rPr>
        <w:t>.)</w:t>
      </w:r>
      <w:r w:rsidR="00153366" w:rsidRPr="002075B8">
        <w:rPr>
          <w:rFonts w:ascii="Times New Roman" w:hAnsi="Times New Roman" w:cs="Times New Roman"/>
          <w:sz w:val="24"/>
          <w:szCs w:val="24"/>
        </w:rPr>
        <w:t>hogy járjon el az illetékes földhivatal előtt,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 mely megbízást az eljáró Dr Hauk Gábor ügyvéd </w:t>
      </w:r>
      <w:r w:rsidR="00995BA9" w:rsidRPr="002075B8">
        <w:rPr>
          <w:rFonts w:ascii="Times New Roman" w:hAnsi="Times New Roman" w:cs="Times New Roman"/>
          <w:sz w:val="24"/>
          <w:szCs w:val="24"/>
        </w:rPr>
        <w:t xml:space="preserve">az 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okirat ellenjegyzésével elfogad. </w:t>
      </w:r>
    </w:p>
    <w:p w:rsidR="007C2CDC" w:rsidRPr="002075B8" w:rsidRDefault="007C2CDC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DC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7C2CDC" w:rsidRPr="002075B8">
        <w:rPr>
          <w:rFonts w:ascii="Times New Roman" w:hAnsi="Times New Roman" w:cs="Times New Roman"/>
          <w:sz w:val="24"/>
          <w:szCs w:val="24"/>
        </w:rPr>
        <w:t xml:space="preserve">./ Felek jelen okirat aláírásával kifejezetten hangsúlyozzák, hogy az okirat szerződéses akaratukkal mindenben megegyezik, így azt ügyvédi tényvázlatként is aláírják.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DC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14</w:t>
      </w:r>
      <w:r w:rsidR="00470E4F" w:rsidRPr="002075B8">
        <w:rPr>
          <w:rFonts w:ascii="Times New Roman" w:hAnsi="Times New Roman" w:cs="Times New Roman"/>
          <w:sz w:val="24"/>
          <w:szCs w:val="24"/>
        </w:rPr>
        <w:t>./ Felek rögzítik, hogy a</w:t>
      </w:r>
      <w:r w:rsidR="00995BA9" w:rsidRPr="002075B8">
        <w:rPr>
          <w:rFonts w:ascii="Times New Roman" w:hAnsi="Times New Roman" w:cs="Times New Roman"/>
          <w:sz w:val="24"/>
          <w:szCs w:val="24"/>
        </w:rPr>
        <w:t xml:space="preserve"> szerződéssel kapcsolatban felmerülő valamennyi költség – mind a telekalakítással, mind a tulajdonjog átruházásával kapcsolatban felmerülő igazgatási szolgáltatási díjak, valamint ügyvédi munkadíj – teljes egészében vevőt terheli.</w:t>
      </w:r>
    </w:p>
    <w:p w:rsidR="004B20E2" w:rsidRPr="002075B8" w:rsidRDefault="004B20E2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E2" w:rsidRPr="002075B8" w:rsidRDefault="00114FB7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15</w:t>
      </w:r>
      <w:r w:rsidR="004B20E2" w:rsidRPr="002075B8">
        <w:rPr>
          <w:rFonts w:ascii="Times New Roman" w:hAnsi="Times New Roman" w:cs="Times New Roman"/>
          <w:sz w:val="24"/>
          <w:szCs w:val="24"/>
        </w:rPr>
        <w:t>./ Jelen okirat az adásvételi szerződést utolsóként aláíró fél aláírásának napjával lép hatályba.</w:t>
      </w:r>
    </w:p>
    <w:p w:rsidR="00CE42F1" w:rsidRPr="002075B8" w:rsidRDefault="00CE42F1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A9" w:rsidRPr="002075B8" w:rsidRDefault="00CE42F1" w:rsidP="002075B8">
      <w:pPr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16./ Felek rögzítik, hogy az okirat 6 példányban készült, melyből eladó 2 példányt, vevő pedig 1 példányt az okirat aláírásával egyidejűleg az okiratszerkesztő ügyvédtől eredetben átvett.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Felek jelen szerződést elolvasás és értelmezést követően, mint akaratukkal mindenben megegyezőt jóváhagyólag írják alá. </w:t>
      </w:r>
    </w:p>
    <w:p w:rsidR="00995BA9" w:rsidRPr="002075B8" w:rsidRDefault="00995BA9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Kiskőrös, 2017</w:t>
      </w:r>
      <w:r w:rsidR="00114FB7" w:rsidRPr="002075B8">
        <w:rPr>
          <w:rFonts w:ascii="Times New Roman" w:hAnsi="Times New Roman" w:cs="Times New Roman"/>
          <w:sz w:val="24"/>
          <w:szCs w:val="24"/>
        </w:rPr>
        <w:t>.</w:t>
      </w:r>
      <w:r w:rsidR="00C133E8">
        <w:rPr>
          <w:rFonts w:ascii="Times New Roman" w:hAnsi="Times New Roman" w:cs="Times New Roman"/>
          <w:sz w:val="24"/>
          <w:szCs w:val="24"/>
        </w:rPr>
        <w:t xml:space="preserve"> november</w:t>
      </w:r>
    </w:p>
    <w:p w:rsidR="00E03C2F" w:rsidRPr="002075B8" w:rsidRDefault="00E03C2F" w:rsidP="002075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3C2F" w:rsidRPr="002075B8" w:rsidRDefault="00E03C2F" w:rsidP="002075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D68C5" w:rsidRPr="002075B8" w:rsidRDefault="00DD68C5" w:rsidP="002075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3C2F" w:rsidRPr="002075B8" w:rsidRDefault="00DD68C5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="00E03C2F" w:rsidRPr="002075B8">
        <w:rPr>
          <w:rFonts w:ascii="Times New Roman" w:hAnsi="Times New Roman" w:cs="Times New Roman"/>
          <w:bCs/>
          <w:spacing w:val="-2"/>
          <w:sz w:val="24"/>
          <w:szCs w:val="24"/>
        </w:rPr>
        <w:t>Kiskőrös Város Önkormányzata</w:t>
      </w:r>
      <w:r w:rsidR="00E03C2F"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kk. Frei Petra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proofErr w:type="spell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képv</w:t>
      </w:r>
      <w:proofErr w:type="spellEnd"/>
      <w:proofErr w:type="gramStart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>.:</w:t>
      </w:r>
      <w:proofErr w:type="gramEnd"/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Domonyi László Mihály polgármester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      törvényes képviseletében szülei Frei Anita 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Eladó</w:t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>és Frei Attila</w:t>
      </w:r>
    </w:p>
    <w:p w:rsidR="00E03C2F" w:rsidRPr="002075B8" w:rsidRDefault="00E03C2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2075B8">
        <w:rPr>
          <w:rFonts w:ascii="Times New Roman" w:hAnsi="Times New Roman" w:cs="Times New Roman"/>
          <w:bCs/>
          <w:spacing w:val="-2"/>
          <w:sz w:val="24"/>
          <w:szCs w:val="24"/>
        </w:rPr>
        <w:tab/>
        <w:t xml:space="preserve">Vevő </w:t>
      </w:r>
    </w:p>
    <w:p w:rsidR="002B461F" w:rsidRPr="002075B8" w:rsidRDefault="002B461F" w:rsidP="002075B8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5B8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2075B8">
        <w:rPr>
          <w:rFonts w:ascii="Times New Roman" w:hAnsi="Times New Roman" w:cs="Times New Roman"/>
          <w:sz w:val="24"/>
          <w:szCs w:val="24"/>
        </w:rPr>
        <w:t xml:space="preserve"> 26/2012. (XII. 19.) önk. rendelet 11. § (2)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>.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5B8">
        <w:rPr>
          <w:rFonts w:ascii="Times New Roman" w:hAnsi="Times New Roman" w:cs="Times New Roman"/>
          <w:sz w:val="24"/>
          <w:szCs w:val="24"/>
        </w:rPr>
        <w:t>alapjánellenjegyzem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>:</w:t>
      </w: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DD68C5" w:rsidRPr="002075B8" w:rsidRDefault="00DD68C5" w:rsidP="002075B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75B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E42F1" w:rsidRPr="002075B8" w:rsidRDefault="00CE42F1" w:rsidP="002075B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2F" w:rsidRPr="002075B8" w:rsidRDefault="00E03C2F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C5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5B8">
        <w:rPr>
          <w:rFonts w:ascii="Times New Roman" w:hAnsi="Times New Roman" w:cs="Times New Roman"/>
          <w:sz w:val="24"/>
          <w:szCs w:val="24"/>
          <w:u w:val="single"/>
        </w:rPr>
        <w:t xml:space="preserve">Záradék: </w:t>
      </w:r>
    </w:p>
    <w:p w:rsidR="00132EF0" w:rsidRPr="002075B8" w:rsidRDefault="00DD68C5" w:rsidP="0020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5B8">
        <w:rPr>
          <w:rFonts w:ascii="Times New Roman" w:hAnsi="Times New Roman" w:cs="Times New Roman"/>
          <w:sz w:val="24"/>
          <w:szCs w:val="24"/>
        </w:rPr>
        <w:t xml:space="preserve">Alulírott eljárásra meghatalmazott jogi képviselő dr. Hauk Gábor ügyvéd – mint a Hauk Ügyvédi Iroda 6200 Kiskőrös, Szarvas u. 2. II/3. tagja – aláírásommal igazolom, hogy jelen okirat mindenben megfelel a hatályos jogszabályi rendelkezéseknek, valamint a felek kinyilvánított akaratát tartalmazza, és az aláírások valódiságát igazolom, az okiratot </w:t>
      </w:r>
      <w:proofErr w:type="spellStart"/>
      <w:r w:rsidRPr="002075B8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075B8">
        <w:rPr>
          <w:rFonts w:ascii="Times New Roman" w:hAnsi="Times New Roman" w:cs="Times New Roman"/>
          <w:sz w:val="24"/>
          <w:szCs w:val="24"/>
        </w:rPr>
        <w:t xml:space="preserve"> Kiskőrösön, 2017</w:t>
      </w:r>
      <w:proofErr w:type="gramStart"/>
      <w:r w:rsidR="00E03C2F" w:rsidRPr="002075B8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6042A3" w:rsidRPr="002075B8" w:rsidRDefault="006042A3" w:rsidP="00207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042A3" w:rsidRPr="002075B8" w:rsidSect="00EB4D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2B" w:rsidRDefault="00EE622B" w:rsidP="00AE34CE">
      <w:pPr>
        <w:spacing w:after="0" w:line="240" w:lineRule="auto"/>
      </w:pPr>
      <w:r>
        <w:separator/>
      </w:r>
    </w:p>
  </w:endnote>
  <w:endnote w:type="continuationSeparator" w:id="1">
    <w:p w:rsidR="00EE622B" w:rsidRDefault="00EE622B" w:rsidP="00AE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574050"/>
      <w:docPartObj>
        <w:docPartGallery w:val="Page Numbers (Bottom of Page)"/>
        <w:docPartUnique/>
      </w:docPartObj>
    </w:sdtPr>
    <w:sdtContent>
      <w:p w:rsidR="0099478E" w:rsidRDefault="00D904B4">
        <w:pPr>
          <w:pStyle w:val="llb"/>
          <w:jc w:val="center"/>
        </w:pPr>
        <w:r>
          <w:fldChar w:fldCharType="begin"/>
        </w:r>
        <w:r w:rsidR="0099478E">
          <w:instrText>PAGE   \* MERGEFORMAT</w:instrText>
        </w:r>
        <w:r>
          <w:fldChar w:fldCharType="separate"/>
        </w:r>
        <w:r w:rsidR="00EE70DD">
          <w:rPr>
            <w:noProof/>
          </w:rPr>
          <w:t>5</w:t>
        </w:r>
        <w:r>
          <w:fldChar w:fldCharType="end"/>
        </w:r>
      </w:p>
    </w:sdtContent>
  </w:sdt>
  <w:p w:rsidR="00A46BA9" w:rsidRDefault="00A46B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2B" w:rsidRDefault="00EE622B" w:rsidP="00AE34CE">
      <w:pPr>
        <w:spacing w:after="0" w:line="240" w:lineRule="auto"/>
      </w:pPr>
      <w:r>
        <w:separator/>
      </w:r>
    </w:p>
  </w:footnote>
  <w:footnote w:type="continuationSeparator" w:id="1">
    <w:p w:rsidR="00EE622B" w:rsidRDefault="00EE622B" w:rsidP="00AE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EF8"/>
    <w:multiLevelType w:val="hybridMultilevel"/>
    <w:tmpl w:val="ECBEE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F9"/>
    <w:multiLevelType w:val="hybridMultilevel"/>
    <w:tmpl w:val="815A0126"/>
    <w:lvl w:ilvl="0" w:tplc="131C97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7B94"/>
    <w:multiLevelType w:val="hybridMultilevel"/>
    <w:tmpl w:val="816CAB52"/>
    <w:lvl w:ilvl="0" w:tplc="13D65B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229FB"/>
    <w:multiLevelType w:val="hybridMultilevel"/>
    <w:tmpl w:val="779C1BB0"/>
    <w:lvl w:ilvl="0" w:tplc="D4F41A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EC3"/>
    <w:multiLevelType w:val="hybridMultilevel"/>
    <w:tmpl w:val="779C1BB0"/>
    <w:lvl w:ilvl="0" w:tplc="D4F41A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66F"/>
    <w:rsid w:val="00003915"/>
    <w:rsid w:val="0000716C"/>
    <w:rsid w:val="00016144"/>
    <w:rsid w:val="00082938"/>
    <w:rsid w:val="000E7B90"/>
    <w:rsid w:val="00114FB7"/>
    <w:rsid w:val="00132157"/>
    <w:rsid w:val="00132EF0"/>
    <w:rsid w:val="001443B5"/>
    <w:rsid w:val="00153366"/>
    <w:rsid w:val="00185953"/>
    <w:rsid w:val="001A11BB"/>
    <w:rsid w:val="001D0FE2"/>
    <w:rsid w:val="002075B8"/>
    <w:rsid w:val="002226A6"/>
    <w:rsid w:val="00253FC1"/>
    <w:rsid w:val="002976CF"/>
    <w:rsid w:val="002B461F"/>
    <w:rsid w:val="00303395"/>
    <w:rsid w:val="0036030D"/>
    <w:rsid w:val="00470E4F"/>
    <w:rsid w:val="004A2BD2"/>
    <w:rsid w:val="004B20E2"/>
    <w:rsid w:val="005419D4"/>
    <w:rsid w:val="00542A7B"/>
    <w:rsid w:val="00567715"/>
    <w:rsid w:val="00575AAF"/>
    <w:rsid w:val="005848FE"/>
    <w:rsid w:val="00592592"/>
    <w:rsid w:val="005A0A53"/>
    <w:rsid w:val="005C3DF1"/>
    <w:rsid w:val="006042A3"/>
    <w:rsid w:val="00611244"/>
    <w:rsid w:val="0063066F"/>
    <w:rsid w:val="006B5EBE"/>
    <w:rsid w:val="006C5AAA"/>
    <w:rsid w:val="006F3703"/>
    <w:rsid w:val="00710D29"/>
    <w:rsid w:val="0075606B"/>
    <w:rsid w:val="007C0550"/>
    <w:rsid w:val="007C2CDC"/>
    <w:rsid w:val="00814474"/>
    <w:rsid w:val="00857C45"/>
    <w:rsid w:val="008A4783"/>
    <w:rsid w:val="008D3361"/>
    <w:rsid w:val="008F425D"/>
    <w:rsid w:val="00920AC5"/>
    <w:rsid w:val="0093462F"/>
    <w:rsid w:val="0099478E"/>
    <w:rsid w:val="00995BA9"/>
    <w:rsid w:val="00A46BA9"/>
    <w:rsid w:val="00A5629D"/>
    <w:rsid w:val="00AB7D7A"/>
    <w:rsid w:val="00AD67BE"/>
    <w:rsid w:val="00AE05A8"/>
    <w:rsid w:val="00AE34CE"/>
    <w:rsid w:val="00BD4F14"/>
    <w:rsid w:val="00BF15EF"/>
    <w:rsid w:val="00C04260"/>
    <w:rsid w:val="00C133E8"/>
    <w:rsid w:val="00CC3726"/>
    <w:rsid w:val="00CE42F1"/>
    <w:rsid w:val="00D147A0"/>
    <w:rsid w:val="00D46D91"/>
    <w:rsid w:val="00D61488"/>
    <w:rsid w:val="00D904B4"/>
    <w:rsid w:val="00DB4FBA"/>
    <w:rsid w:val="00DD68C5"/>
    <w:rsid w:val="00DE01F1"/>
    <w:rsid w:val="00E0255E"/>
    <w:rsid w:val="00E03C2F"/>
    <w:rsid w:val="00E161DC"/>
    <w:rsid w:val="00E31116"/>
    <w:rsid w:val="00E81688"/>
    <w:rsid w:val="00EA2A5B"/>
    <w:rsid w:val="00EB4D77"/>
    <w:rsid w:val="00EE622B"/>
    <w:rsid w:val="00EE70DD"/>
    <w:rsid w:val="00F1207A"/>
    <w:rsid w:val="00F204EE"/>
    <w:rsid w:val="00F26F39"/>
    <w:rsid w:val="00F8536B"/>
    <w:rsid w:val="00F87F59"/>
    <w:rsid w:val="00FE3470"/>
    <w:rsid w:val="00FE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D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1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4CE"/>
  </w:style>
  <w:style w:type="paragraph" w:styleId="llb">
    <w:name w:val="footer"/>
    <w:basedOn w:val="Norml"/>
    <w:link w:val="llbChar"/>
    <w:uiPriority w:val="99"/>
    <w:unhideWhenUsed/>
    <w:rsid w:val="00AE3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1611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kutyifasandorne</cp:lastModifiedBy>
  <cp:revision>5</cp:revision>
  <cp:lastPrinted>2017-05-30T09:06:00Z</cp:lastPrinted>
  <dcterms:created xsi:type="dcterms:W3CDTF">2017-11-13T10:45:00Z</dcterms:created>
  <dcterms:modified xsi:type="dcterms:W3CDTF">2017-11-14T08:29:00Z</dcterms:modified>
</cp:coreProperties>
</file>